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1E1" w:rsidRPr="003F11E1" w:rsidRDefault="003F11E1" w:rsidP="003F11E1">
      <w:pPr>
        <w:pStyle w:val="Titolo"/>
        <w:jc w:val="left"/>
        <w:rPr>
          <w:b w:val="0"/>
          <w:sz w:val="20"/>
          <w:szCs w:val="20"/>
        </w:rPr>
      </w:pPr>
      <w:bookmarkStart w:id="0" w:name="_GoBack"/>
      <w:bookmarkEnd w:id="0"/>
      <w:r w:rsidRPr="003F11E1">
        <w:rPr>
          <w:b w:val="0"/>
          <w:sz w:val="20"/>
          <w:szCs w:val="20"/>
        </w:rPr>
        <w:t>N. ________</w:t>
      </w:r>
      <w:r w:rsidR="00414743">
        <w:rPr>
          <w:b w:val="0"/>
          <w:sz w:val="20"/>
          <w:szCs w:val="20"/>
        </w:rPr>
        <w:t>___</w:t>
      </w:r>
      <w:r w:rsidR="00AB4FBE">
        <w:rPr>
          <w:b w:val="0"/>
          <w:sz w:val="20"/>
          <w:szCs w:val="20"/>
        </w:rPr>
        <w:t>____</w:t>
      </w:r>
      <w:r w:rsidR="00414743">
        <w:rPr>
          <w:b w:val="0"/>
          <w:sz w:val="20"/>
          <w:szCs w:val="20"/>
        </w:rPr>
        <w:t>__</w:t>
      </w:r>
      <w:r w:rsidR="00AB4FBE">
        <w:rPr>
          <w:b w:val="0"/>
          <w:sz w:val="20"/>
          <w:szCs w:val="20"/>
        </w:rPr>
        <w:t xml:space="preserve">      del   </w:t>
      </w:r>
      <w:r w:rsidR="00414743">
        <w:rPr>
          <w:b w:val="0"/>
          <w:sz w:val="20"/>
          <w:szCs w:val="20"/>
        </w:rPr>
        <w:t>________</w:t>
      </w:r>
      <w:r w:rsidR="00AB4FBE">
        <w:rPr>
          <w:b w:val="0"/>
          <w:sz w:val="20"/>
          <w:szCs w:val="20"/>
        </w:rPr>
        <w:t>________</w:t>
      </w:r>
    </w:p>
    <w:p w:rsidR="003F11E1" w:rsidRDefault="003F11E1">
      <w:pPr>
        <w:pStyle w:val="Titolo"/>
      </w:pPr>
    </w:p>
    <w:p w:rsidR="00CF2353" w:rsidRPr="000A2CE0" w:rsidRDefault="00CF2353">
      <w:pPr>
        <w:pStyle w:val="Titolo"/>
      </w:pPr>
      <w:r w:rsidRPr="000A2CE0">
        <w:t xml:space="preserve"> </w:t>
      </w:r>
    </w:p>
    <w:p w:rsidR="00CF2353" w:rsidRPr="000A2CE0" w:rsidRDefault="00CF2353">
      <w:pPr>
        <w:pStyle w:val="Titolo"/>
      </w:pPr>
      <w:r w:rsidRPr="000A2CE0">
        <w:t>Training Agreement</w:t>
      </w:r>
    </w:p>
    <w:p w:rsidR="00CF2353" w:rsidRPr="000A2CE0" w:rsidRDefault="00CF2353">
      <w:pPr>
        <w:jc w:val="center"/>
        <w:rPr>
          <w:rFonts w:ascii="Tahoma" w:hAnsi="Tahoma" w:cs="Tahoma"/>
        </w:rPr>
      </w:pPr>
    </w:p>
    <w:p w:rsidR="00CF2353" w:rsidRPr="000A2CE0" w:rsidRDefault="00CF2353">
      <w:pPr>
        <w:jc w:val="center"/>
        <w:rPr>
          <w:rFonts w:ascii="Tahoma" w:hAnsi="Tahoma" w:cs="Tahoma"/>
        </w:rPr>
      </w:pPr>
    </w:p>
    <w:p w:rsidR="00CF2353" w:rsidRPr="000A2CE0" w:rsidRDefault="00CF2353">
      <w:pPr>
        <w:pStyle w:val="Titolo1"/>
        <w:rPr>
          <w:rFonts w:ascii="Tahoma" w:hAnsi="Tahoma" w:cs="Tahoma"/>
        </w:rPr>
      </w:pPr>
      <w:r w:rsidRPr="000A2CE0">
        <w:rPr>
          <w:rFonts w:ascii="Tahoma" w:hAnsi="Tahoma" w:cs="Tahoma"/>
          <w:b w:val="0"/>
          <w:bCs w:val="0"/>
        </w:rPr>
        <w:t>BETWEEN</w:t>
      </w:r>
    </w:p>
    <w:p w:rsidR="00CF2353" w:rsidRPr="000A2CE0" w:rsidRDefault="00CF2353">
      <w:pPr>
        <w:jc w:val="center"/>
        <w:rPr>
          <w:rFonts w:ascii="Tahoma" w:hAnsi="Tahoma" w:cs="Tahoma"/>
        </w:rPr>
      </w:pPr>
    </w:p>
    <w:p w:rsidR="00CF2353" w:rsidRPr="000A2CE0" w:rsidRDefault="00CF2353" w:rsidP="002B24CD">
      <w:pPr>
        <w:pStyle w:val="Corpotesto"/>
        <w:widowControl/>
        <w:spacing w:line="360" w:lineRule="auto"/>
        <w:rPr>
          <w:rFonts w:ascii="Tahoma" w:hAnsi="Tahoma" w:cs="Tahoma"/>
        </w:rPr>
      </w:pPr>
      <w:r w:rsidRPr="000A2CE0">
        <w:rPr>
          <w:rFonts w:ascii="Tahoma" w:hAnsi="Tahoma" w:cs="Tahoma"/>
        </w:rPr>
        <w:t xml:space="preserve">Genoa University, with registered office in Genoa, represented by the Rector, Prof. </w:t>
      </w:r>
      <w:r w:rsidR="000D671E">
        <w:rPr>
          <w:rFonts w:ascii="Tahoma" w:hAnsi="Tahoma" w:cs="Tahoma"/>
        </w:rPr>
        <w:t>Paolo COMANDUCCI</w:t>
      </w:r>
      <w:r w:rsidRPr="000A2CE0">
        <w:rPr>
          <w:rFonts w:ascii="Tahoma" w:hAnsi="Tahoma" w:cs="Tahoma"/>
        </w:rPr>
        <w:t xml:space="preserve">, and, through proxy, by </w:t>
      </w:r>
      <w:r w:rsidR="000A2CE0" w:rsidRPr="000A2CE0">
        <w:rPr>
          <w:rFonts w:ascii="Tahoma" w:hAnsi="Tahoma" w:cs="Tahoma"/>
        </w:rPr>
        <w:t xml:space="preserve">Prof. </w:t>
      </w:r>
      <w:r w:rsidR="003A2546">
        <w:rPr>
          <w:rFonts w:ascii="Tahoma" w:hAnsi="Tahoma" w:cs="Tahoma"/>
        </w:rPr>
        <w:t>Alberto QUAGLI</w:t>
      </w:r>
      <w:r w:rsidRPr="000A2CE0">
        <w:rPr>
          <w:rFonts w:ascii="Tahoma" w:hAnsi="Tahoma" w:cs="Tahoma"/>
        </w:rPr>
        <w:t>,</w:t>
      </w:r>
      <w:r w:rsidR="002B24CD" w:rsidRPr="000A2CE0">
        <w:rPr>
          <w:rFonts w:ascii="Tahoma" w:hAnsi="Tahoma" w:cs="Tahoma"/>
        </w:rPr>
        <w:t xml:space="preserve"> </w:t>
      </w:r>
      <w:r w:rsidR="000A2CE0" w:rsidRPr="000A2CE0">
        <w:rPr>
          <w:rStyle w:val="hps"/>
          <w:rFonts w:ascii="Tahoma" w:hAnsi="Tahoma" w:cs="Tahoma"/>
          <w:lang w:val="en"/>
        </w:rPr>
        <w:t>Director</w:t>
      </w:r>
      <w:r w:rsidR="000A2CE0" w:rsidRPr="000A2CE0">
        <w:rPr>
          <w:rStyle w:val="shorttext"/>
          <w:rFonts w:ascii="Tahoma" w:hAnsi="Tahoma" w:cs="Tahoma"/>
          <w:lang w:val="en"/>
        </w:rPr>
        <w:t xml:space="preserve"> </w:t>
      </w:r>
      <w:r w:rsidR="000A2CE0" w:rsidRPr="000A2CE0">
        <w:rPr>
          <w:rStyle w:val="hps"/>
          <w:rFonts w:ascii="Tahoma" w:hAnsi="Tahoma" w:cs="Tahoma"/>
          <w:lang w:val="en"/>
        </w:rPr>
        <w:t>of the Economics Department</w:t>
      </w:r>
      <w:r w:rsidRPr="000A2CE0">
        <w:rPr>
          <w:rFonts w:ascii="Tahoma" w:hAnsi="Tahoma" w:cs="Tahoma"/>
        </w:rPr>
        <w:t xml:space="preserve">, of the forementioned university, with registered office in Genoa, </w:t>
      </w:r>
      <w:r w:rsidR="002B24CD" w:rsidRPr="000A2CE0">
        <w:rPr>
          <w:rFonts w:ascii="Tahoma" w:hAnsi="Tahoma" w:cs="Tahoma"/>
        </w:rPr>
        <w:t xml:space="preserve">Darsena - </w:t>
      </w:r>
      <w:r w:rsidRPr="000A2CE0">
        <w:rPr>
          <w:rFonts w:ascii="Tahoma" w:hAnsi="Tahoma" w:cs="Tahoma"/>
        </w:rPr>
        <w:t>Via</w:t>
      </w:r>
      <w:r w:rsidR="002B24CD" w:rsidRPr="000A2CE0">
        <w:rPr>
          <w:rFonts w:ascii="Tahoma" w:hAnsi="Tahoma" w:cs="Tahoma"/>
        </w:rPr>
        <w:t xml:space="preserve"> Vivaldi</w:t>
      </w:r>
      <w:r w:rsidRPr="000A2CE0">
        <w:rPr>
          <w:rFonts w:ascii="Tahoma" w:hAnsi="Tahoma" w:cs="Tahoma"/>
        </w:rPr>
        <w:t xml:space="preserve"> no. </w:t>
      </w:r>
      <w:r w:rsidR="002B24CD" w:rsidRPr="000A2CE0">
        <w:rPr>
          <w:rFonts w:ascii="Tahoma" w:hAnsi="Tahoma" w:cs="Tahoma"/>
        </w:rPr>
        <w:t>5</w:t>
      </w:r>
      <w:r w:rsidRPr="000A2CE0">
        <w:rPr>
          <w:rFonts w:ascii="Tahoma" w:hAnsi="Tahoma" w:cs="Tahoma"/>
        </w:rPr>
        <w:t>, hereinafter referred to as the “promoter”,</w:t>
      </w:r>
    </w:p>
    <w:p w:rsidR="00CF2353" w:rsidRPr="000A2CE0" w:rsidRDefault="00CF2353">
      <w:pPr>
        <w:pStyle w:val="Corpotesto"/>
        <w:widowControl/>
        <w:spacing w:line="360" w:lineRule="auto"/>
        <w:rPr>
          <w:rFonts w:ascii="Tahoma" w:hAnsi="Tahoma" w:cs="Tahoma"/>
        </w:rPr>
      </w:pPr>
    </w:p>
    <w:p w:rsidR="00CF2353" w:rsidRPr="000A2CE0" w:rsidRDefault="00CF2353">
      <w:pPr>
        <w:pStyle w:val="Corpotesto"/>
        <w:widowControl/>
        <w:spacing w:line="360" w:lineRule="auto"/>
        <w:jc w:val="center"/>
        <w:rPr>
          <w:rFonts w:ascii="Tahoma" w:hAnsi="Tahoma" w:cs="Tahoma"/>
        </w:rPr>
      </w:pPr>
      <w:r w:rsidRPr="000A2CE0">
        <w:rPr>
          <w:rFonts w:ascii="Tahoma" w:hAnsi="Tahoma" w:cs="Tahoma"/>
        </w:rPr>
        <w:t>AND</w:t>
      </w:r>
    </w:p>
    <w:p w:rsidR="00CF2353" w:rsidRPr="000A2CE0" w:rsidRDefault="00CF2353">
      <w:pPr>
        <w:pStyle w:val="Corpotesto"/>
        <w:widowControl/>
        <w:spacing w:line="360" w:lineRule="auto"/>
        <w:jc w:val="center"/>
        <w:rPr>
          <w:rFonts w:ascii="Tahoma" w:hAnsi="Tahoma" w:cs="Tahoma"/>
        </w:rPr>
      </w:pPr>
    </w:p>
    <w:p w:rsidR="003F33E9" w:rsidRDefault="003F33E9" w:rsidP="003F33E9">
      <w:pPr>
        <w:pStyle w:val="Corpotesto"/>
        <w:widowControl/>
        <w:spacing w:line="360" w:lineRule="auto"/>
        <w:jc w:val="left"/>
        <w:rPr>
          <w:rFonts w:ascii="Tahoma" w:hAnsi="Tahoma" w:cs="Tahoma"/>
        </w:rPr>
      </w:pPr>
      <w:r>
        <w:rPr>
          <w:rFonts w:ascii="Tahoma" w:hAnsi="Tahoma" w:cs="Tahoma"/>
        </w:rPr>
        <w:t>________________________________________________________________(name of the host company)</w:t>
      </w:r>
    </w:p>
    <w:p w:rsidR="00CF2353" w:rsidRPr="000A2CE0" w:rsidRDefault="00CF2353">
      <w:pPr>
        <w:pStyle w:val="Corpotesto"/>
        <w:widowControl/>
        <w:spacing w:line="360" w:lineRule="auto"/>
        <w:jc w:val="left"/>
        <w:rPr>
          <w:rFonts w:ascii="Tahoma" w:hAnsi="Tahoma" w:cs="Tahoma"/>
        </w:rPr>
      </w:pPr>
      <w:r w:rsidRPr="000A2CE0">
        <w:rPr>
          <w:rFonts w:ascii="Tahoma" w:hAnsi="Tahoma" w:cs="Tahoma"/>
        </w:rPr>
        <w:t>with registered office in ___________________________________________________________________ represented by Mr./Mrs. ____________________________________Tel. _______________</w:t>
      </w:r>
      <w:r w:rsidR="00414743">
        <w:rPr>
          <w:rFonts w:ascii="Tahoma" w:hAnsi="Tahoma" w:cs="Tahoma"/>
        </w:rPr>
        <w:t xml:space="preserve">_____________ </w:t>
      </w:r>
      <w:r w:rsidRPr="000A2CE0">
        <w:rPr>
          <w:rFonts w:ascii="Tahoma" w:hAnsi="Tahoma" w:cs="Tahoma"/>
        </w:rPr>
        <w:t>e-mail _________________________________________________ , hereinafter referred to as the “host”.</w:t>
      </w:r>
    </w:p>
    <w:p w:rsidR="00CF2353" w:rsidRPr="000A2CE0" w:rsidRDefault="00CF2353">
      <w:pPr>
        <w:rPr>
          <w:rFonts w:ascii="Tahoma" w:hAnsi="Tahoma" w:cs="Tahoma"/>
        </w:rPr>
      </w:pPr>
    </w:p>
    <w:p w:rsidR="00CF2353" w:rsidRPr="000A2CE0" w:rsidRDefault="00CF2353">
      <w:pPr>
        <w:rPr>
          <w:rFonts w:ascii="Tahoma" w:hAnsi="Tahoma" w:cs="Tahoma"/>
        </w:rPr>
      </w:pPr>
    </w:p>
    <w:p w:rsidR="00CF2353" w:rsidRPr="000A2CE0" w:rsidRDefault="00CF2353">
      <w:pPr>
        <w:pStyle w:val="Corpotesto"/>
        <w:numPr>
          <w:ilvl w:val="0"/>
          <w:numId w:val="43"/>
        </w:numPr>
        <w:rPr>
          <w:rFonts w:ascii="Tahoma" w:hAnsi="Tahoma" w:cs="Tahoma"/>
        </w:rPr>
      </w:pPr>
      <w:r w:rsidRPr="000A2CE0">
        <w:rPr>
          <w:rFonts w:ascii="Tahoma" w:hAnsi="Tahoma" w:cs="Tahoma"/>
        </w:rPr>
        <w:t>WHEREAS, in order to assist professional choices through direct knowledge of the world of employment and to create opportunities to alternate study and work, as part of training processes, the parties may promote in-company training and orientation courses for those who have completed compulsory schooling;</w:t>
      </w:r>
    </w:p>
    <w:p w:rsidR="00CF2353" w:rsidRPr="000A2CE0" w:rsidRDefault="00CF2353">
      <w:pPr>
        <w:pStyle w:val="Corpotesto"/>
        <w:jc w:val="center"/>
        <w:rPr>
          <w:rFonts w:ascii="Tahoma" w:hAnsi="Tahoma" w:cs="Tahoma"/>
        </w:rPr>
      </w:pPr>
    </w:p>
    <w:p w:rsidR="00CF2353" w:rsidRPr="000A2CE0" w:rsidRDefault="00CF2353">
      <w:pPr>
        <w:pStyle w:val="Corpotesto"/>
        <w:jc w:val="center"/>
        <w:rPr>
          <w:rFonts w:ascii="Tahoma" w:hAnsi="Tahoma" w:cs="Tahoma"/>
        </w:rPr>
      </w:pPr>
      <w:r w:rsidRPr="000A2CE0">
        <w:rPr>
          <w:rFonts w:ascii="Tahoma" w:hAnsi="Tahoma" w:cs="Tahoma"/>
        </w:rPr>
        <w:t>it is hereby agreed as follows.</w:t>
      </w:r>
    </w:p>
    <w:p w:rsidR="00CF2353" w:rsidRPr="000A2CE0" w:rsidRDefault="00CF2353">
      <w:pPr>
        <w:pStyle w:val="Corpotesto"/>
        <w:jc w:val="center"/>
        <w:rPr>
          <w:rFonts w:ascii="Tahoma" w:hAnsi="Tahoma" w:cs="Tahoma"/>
        </w:rPr>
      </w:pPr>
    </w:p>
    <w:p w:rsidR="00CF2353" w:rsidRPr="000A2CE0" w:rsidRDefault="00CF2353">
      <w:pPr>
        <w:pStyle w:val="Corpotesto"/>
        <w:jc w:val="center"/>
        <w:rPr>
          <w:rFonts w:ascii="Tahoma" w:hAnsi="Tahoma" w:cs="Tahoma"/>
        </w:rPr>
      </w:pPr>
    </w:p>
    <w:p w:rsidR="00CF2353" w:rsidRPr="000A2CE0" w:rsidRDefault="00CF2353">
      <w:pPr>
        <w:pStyle w:val="Corpotesto"/>
        <w:jc w:val="center"/>
        <w:rPr>
          <w:rFonts w:ascii="Tahoma" w:hAnsi="Tahoma" w:cs="Tahoma"/>
        </w:rPr>
      </w:pPr>
    </w:p>
    <w:p w:rsidR="00CF2353" w:rsidRPr="000A2CE0" w:rsidRDefault="00CF2353">
      <w:pPr>
        <w:pStyle w:val="Corpotesto"/>
        <w:jc w:val="center"/>
        <w:rPr>
          <w:rFonts w:ascii="Tahoma" w:hAnsi="Tahoma" w:cs="Tahoma"/>
        </w:rPr>
      </w:pPr>
      <w:r w:rsidRPr="000A2CE0">
        <w:rPr>
          <w:rFonts w:ascii="Tahoma" w:hAnsi="Tahoma" w:cs="Tahoma"/>
        </w:rPr>
        <w:t>Art. 1.</w:t>
      </w:r>
    </w:p>
    <w:p w:rsidR="00CF2353" w:rsidRPr="000A2CE0" w:rsidRDefault="00CF2353">
      <w:pPr>
        <w:pStyle w:val="Corpotesto"/>
        <w:jc w:val="center"/>
        <w:rPr>
          <w:rFonts w:ascii="Tahoma" w:hAnsi="Tahoma" w:cs="Tahoma"/>
        </w:rPr>
      </w:pPr>
    </w:p>
    <w:p w:rsidR="00CF2353" w:rsidRPr="000A2CE0" w:rsidRDefault="00CF2353">
      <w:pPr>
        <w:pStyle w:val="Corpotesto"/>
        <w:ind w:firstLine="283"/>
        <w:rPr>
          <w:rFonts w:ascii="Tahoma" w:hAnsi="Tahoma" w:cs="Tahoma"/>
        </w:rPr>
      </w:pPr>
      <w:r w:rsidRPr="000A2CE0">
        <w:rPr>
          <w:rFonts w:ascii="Tahoma" w:hAnsi="Tahoma" w:cs="Tahoma"/>
        </w:rPr>
        <w:t xml:space="preserve">The host agrees to accept graduates on training at its facilities, on proposal of the promoter. </w:t>
      </w:r>
    </w:p>
    <w:p w:rsidR="00CF2353" w:rsidRPr="000A2CE0" w:rsidRDefault="00CF2353" w:rsidP="00414743">
      <w:pPr>
        <w:pStyle w:val="Corpotesto"/>
        <w:ind w:left="283"/>
        <w:rPr>
          <w:rFonts w:ascii="Tahoma" w:hAnsi="Tahoma" w:cs="Tahoma"/>
        </w:rPr>
      </w:pPr>
      <w:r w:rsidRPr="000A2CE0">
        <w:rPr>
          <w:rFonts w:ascii="Tahoma" w:hAnsi="Tahoma" w:cs="Tahoma"/>
        </w:rPr>
        <w:t xml:space="preserve">The total number of trainees the host can receive is of ……, for a period of ……. </w:t>
      </w:r>
      <w:r w:rsidR="00414743" w:rsidRPr="000A2CE0">
        <w:rPr>
          <w:rFonts w:ascii="Tahoma" w:hAnsi="Tahoma" w:cs="Tahoma"/>
        </w:rPr>
        <w:t>year from the date of signing</w:t>
      </w:r>
      <w:r w:rsidR="00414743">
        <w:rPr>
          <w:rFonts w:ascii="Tahoma" w:hAnsi="Tahoma" w:cs="Tahoma"/>
        </w:rPr>
        <w:t>.</w:t>
      </w:r>
    </w:p>
    <w:p w:rsidR="00CF2353" w:rsidRPr="000A2CE0" w:rsidRDefault="00CF2353">
      <w:pPr>
        <w:jc w:val="center"/>
        <w:rPr>
          <w:rFonts w:ascii="Tahoma" w:hAnsi="Tahoma" w:cs="Tahoma"/>
        </w:rPr>
      </w:pPr>
    </w:p>
    <w:p w:rsidR="00CF2353" w:rsidRPr="000A2CE0" w:rsidRDefault="00CF2353">
      <w:pPr>
        <w:jc w:val="center"/>
        <w:rPr>
          <w:rFonts w:ascii="Tahoma" w:hAnsi="Tahoma" w:cs="Tahoma"/>
        </w:rPr>
      </w:pPr>
    </w:p>
    <w:p w:rsidR="00CF2353" w:rsidRPr="000A2CE0" w:rsidRDefault="00CF2353">
      <w:pPr>
        <w:jc w:val="center"/>
        <w:rPr>
          <w:rFonts w:ascii="Tahoma" w:hAnsi="Tahoma" w:cs="Tahoma"/>
        </w:rPr>
      </w:pPr>
    </w:p>
    <w:p w:rsidR="00CF2353" w:rsidRPr="000A2CE0" w:rsidRDefault="00CF2353">
      <w:pPr>
        <w:jc w:val="center"/>
        <w:rPr>
          <w:rFonts w:ascii="Tahoma" w:hAnsi="Tahoma" w:cs="Tahoma"/>
        </w:rPr>
      </w:pPr>
      <w:r w:rsidRPr="000A2CE0">
        <w:rPr>
          <w:rFonts w:ascii="Tahoma" w:hAnsi="Tahoma" w:cs="Tahoma"/>
        </w:rPr>
        <w:t>Art. 2.</w:t>
      </w:r>
    </w:p>
    <w:p w:rsidR="00CF2353" w:rsidRPr="000A2CE0" w:rsidRDefault="00CF2353">
      <w:pPr>
        <w:jc w:val="center"/>
        <w:rPr>
          <w:rFonts w:ascii="Tahoma" w:hAnsi="Tahoma" w:cs="Tahoma"/>
        </w:rPr>
      </w:pPr>
    </w:p>
    <w:p w:rsidR="00CF2353" w:rsidRPr="000A2CE0" w:rsidRDefault="00CF2353">
      <w:pPr>
        <w:numPr>
          <w:ilvl w:val="0"/>
          <w:numId w:val="1"/>
        </w:numPr>
        <w:tabs>
          <w:tab w:val="left" w:pos="360"/>
        </w:tabs>
        <w:jc w:val="both"/>
        <w:rPr>
          <w:rFonts w:ascii="Tahoma" w:hAnsi="Tahoma" w:cs="Tahoma"/>
        </w:rPr>
      </w:pPr>
      <w:r w:rsidRPr="000A2CE0">
        <w:rPr>
          <w:rFonts w:ascii="Tahoma" w:hAnsi="Tahoma" w:cs="Tahoma"/>
        </w:rPr>
        <w:t>The training does not constitute an employment relationship.</w:t>
      </w:r>
    </w:p>
    <w:p w:rsidR="00CF2353" w:rsidRPr="000A2CE0" w:rsidRDefault="00CF2353">
      <w:pPr>
        <w:numPr>
          <w:ilvl w:val="0"/>
          <w:numId w:val="1"/>
        </w:numPr>
        <w:tabs>
          <w:tab w:val="left" w:pos="360"/>
        </w:tabs>
        <w:jc w:val="both"/>
        <w:rPr>
          <w:rFonts w:ascii="Tahoma" w:hAnsi="Tahoma" w:cs="Tahoma"/>
        </w:rPr>
      </w:pPr>
      <w:r w:rsidRPr="000A2CE0">
        <w:rPr>
          <w:rFonts w:ascii="Tahoma" w:hAnsi="Tahoma" w:cs="Tahoma"/>
        </w:rPr>
        <w:t>During the training, the activities are supervised and checked by a tutor appointed by the promoter and by a company representative, indicated by the host.</w:t>
      </w:r>
    </w:p>
    <w:p w:rsidR="00CF2353" w:rsidRPr="000A2CE0" w:rsidRDefault="00CF2353">
      <w:pPr>
        <w:numPr>
          <w:ilvl w:val="0"/>
          <w:numId w:val="1"/>
        </w:numPr>
        <w:tabs>
          <w:tab w:val="left" w:pos="360"/>
        </w:tabs>
        <w:jc w:val="both"/>
        <w:rPr>
          <w:rFonts w:ascii="Tahoma" w:hAnsi="Tahoma" w:cs="Tahoma"/>
        </w:rPr>
      </w:pPr>
      <w:r w:rsidRPr="000A2CE0">
        <w:rPr>
          <w:rFonts w:ascii="Tahoma" w:hAnsi="Tahoma" w:cs="Tahoma"/>
        </w:rPr>
        <w:t>For each trainee accepted at the host company on the basis of this agreement, a training project is prepared. Each training project is signed by the promoter, the host and the trainee, and includes</w:t>
      </w:r>
    </w:p>
    <w:p w:rsidR="00CF2353" w:rsidRPr="000A2CE0" w:rsidRDefault="00CF2353">
      <w:pPr>
        <w:numPr>
          <w:ilvl w:val="0"/>
          <w:numId w:val="24"/>
        </w:numPr>
        <w:ind w:left="993" w:hanging="284"/>
        <w:jc w:val="both"/>
        <w:rPr>
          <w:rFonts w:ascii="Tahoma" w:hAnsi="Tahoma" w:cs="Tahoma"/>
        </w:rPr>
      </w:pPr>
      <w:r w:rsidRPr="000A2CE0">
        <w:rPr>
          <w:rFonts w:ascii="Tahoma" w:hAnsi="Tahoma" w:cs="Tahoma"/>
        </w:rPr>
        <w:t>the name of the trainee;</w:t>
      </w:r>
    </w:p>
    <w:p w:rsidR="00CF2353" w:rsidRPr="000A2CE0" w:rsidRDefault="00CF2353">
      <w:pPr>
        <w:numPr>
          <w:ilvl w:val="0"/>
          <w:numId w:val="24"/>
        </w:numPr>
        <w:ind w:left="993" w:hanging="284"/>
        <w:jc w:val="both"/>
        <w:rPr>
          <w:rFonts w:ascii="Tahoma" w:hAnsi="Tahoma" w:cs="Tahoma"/>
        </w:rPr>
      </w:pPr>
      <w:r w:rsidRPr="000A2CE0">
        <w:rPr>
          <w:rFonts w:ascii="Tahoma" w:hAnsi="Tahoma" w:cs="Tahoma"/>
        </w:rPr>
        <w:t>the names of the tutor and the company representative;</w:t>
      </w:r>
    </w:p>
    <w:p w:rsidR="00CF2353" w:rsidRPr="000A2CE0" w:rsidRDefault="00CF2353">
      <w:pPr>
        <w:numPr>
          <w:ilvl w:val="0"/>
          <w:numId w:val="24"/>
        </w:numPr>
        <w:ind w:left="991"/>
        <w:jc w:val="both"/>
        <w:rPr>
          <w:rFonts w:ascii="Tahoma" w:hAnsi="Tahoma" w:cs="Tahoma"/>
        </w:rPr>
      </w:pPr>
      <w:r w:rsidRPr="000A2CE0">
        <w:rPr>
          <w:rFonts w:ascii="Tahoma" w:hAnsi="Tahoma" w:cs="Tahoma"/>
        </w:rPr>
        <w:t xml:space="preserve">the detailed programme of the training period; knowledge, skills and competence to be acquired; </w:t>
      </w:r>
    </w:p>
    <w:p w:rsidR="00CF2353" w:rsidRPr="000A2CE0" w:rsidRDefault="00CF2353">
      <w:pPr>
        <w:pStyle w:val="Corpotesto"/>
        <w:numPr>
          <w:ilvl w:val="0"/>
          <w:numId w:val="24"/>
        </w:numPr>
        <w:ind w:left="991"/>
        <w:rPr>
          <w:rFonts w:ascii="Tahoma" w:hAnsi="Tahoma" w:cs="Tahoma"/>
        </w:rPr>
      </w:pPr>
      <w:r w:rsidRPr="000A2CE0">
        <w:rPr>
          <w:rFonts w:ascii="Tahoma" w:hAnsi="Tahoma" w:cs="Tahoma"/>
        </w:rPr>
        <w:t>details of the insurance cover.</w:t>
      </w:r>
    </w:p>
    <w:p w:rsidR="00CF2353" w:rsidRPr="000A2CE0" w:rsidRDefault="00CF2353">
      <w:pPr>
        <w:pStyle w:val="Corpotesto"/>
        <w:rPr>
          <w:rFonts w:ascii="Tahoma" w:hAnsi="Tahoma" w:cs="Tahoma"/>
        </w:rPr>
      </w:pPr>
    </w:p>
    <w:p w:rsidR="00CF2353" w:rsidRPr="000A2CE0" w:rsidRDefault="00CF2353">
      <w:pPr>
        <w:jc w:val="center"/>
        <w:rPr>
          <w:rFonts w:ascii="Tahoma" w:hAnsi="Tahoma" w:cs="Tahoma"/>
        </w:rPr>
      </w:pPr>
    </w:p>
    <w:p w:rsidR="00CF2353" w:rsidRPr="000A2CE0" w:rsidRDefault="00CF2353">
      <w:pPr>
        <w:jc w:val="center"/>
        <w:rPr>
          <w:rFonts w:ascii="Tahoma" w:hAnsi="Tahoma" w:cs="Tahoma"/>
        </w:rPr>
      </w:pPr>
    </w:p>
    <w:p w:rsidR="00CF2353" w:rsidRPr="000A2CE0" w:rsidRDefault="00CF2353">
      <w:pPr>
        <w:jc w:val="center"/>
        <w:rPr>
          <w:rFonts w:ascii="Tahoma" w:hAnsi="Tahoma" w:cs="Tahoma"/>
        </w:rPr>
      </w:pPr>
    </w:p>
    <w:p w:rsidR="00CF2353" w:rsidRPr="000A2CE0" w:rsidRDefault="00CF2353">
      <w:pPr>
        <w:jc w:val="center"/>
        <w:rPr>
          <w:rFonts w:ascii="Tahoma" w:hAnsi="Tahoma" w:cs="Tahoma"/>
        </w:rPr>
      </w:pPr>
      <w:r w:rsidRPr="000A2CE0">
        <w:rPr>
          <w:rFonts w:ascii="Tahoma" w:hAnsi="Tahoma" w:cs="Tahoma"/>
        </w:rPr>
        <w:lastRenderedPageBreak/>
        <w:t>Art. 3.</w:t>
      </w:r>
    </w:p>
    <w:p w:rsidR="00CF2353" w:rsidRPr="000A2CE0" w:rsidRDefault="00CF2353">
      <w:pPr>
        <w:jc w:val="center"/>
        <w:rPr>
          <w:rFonts w:ascii="Tahoma" w:hAnsi="Tahoma" w:cs="Tahoma"/>
        </w:rPr>
      </w:pPr>
    </w:p>
    <w:p w:rsidR="00CF2353" w:rsidRPr="000A2CE0" w:rsidRDefault="00CF2353">
      <w:pPr>
        <w:jc w:val="center"/>
        <w:rPr>
          <w:rFonts w:ascii="Tahoma" w:hAnsi="Tahoma" w:cs="Tahoma"/>
        </w:rPr>
      </w:pPr>
    </w:p>
    <w:p w:rsidR="00CF2353" w:rsidRPr="000A2CE0" w:rsidRDefault="00CF2353">
      <w:pPr>
        <w:tabs>
          <w:tab w:val="left" w:pos="360"/>
        </w:tabs>
        <w:jc w:val="both"/>
        <w:rPr>
          <w:rFonts w:ascii="Tahoma" w:hAnsi="Tahoma" w:cs="Tahoma"/>
        </w:rPr>
      </w:pPr>
      <w:r w:rsidRPr="000A2CE0">
        <w:rPr>
          <w:rFonts w:ascii="Tahoma" w:hAnsi="Tahoma" w:cs="Tahoma"/>
        </w:rPr>
        <w:t>During the training, the trainee is required to:</w:t>
      </w:r>
    </w:p>
    <w:p w:rsidR="00CF2353" w:rsidRPr="000A2CE0" w:rsidRDefault="00CF2353">
      <w:pPr>
        <w:numPr>
          <w:ilvl w:val="0"/>
          <w:numId w:val="24"/>
        </w:numPr>
        <w:ind w:left="993" w:hanging="284"/>
        <w:jc w:val="both"/>
        <w:rPr>
          <w:rFonts w:ascii="Tahoma" w:hAnsi="Tahoma" w:cs="Tahoma"/>
        </w:rPr>
      </w:pPr>
      <w:r w:rsidRPr="000A2CE0">
        <w:rPr>
          <w:rFonts w:ascii="Tahoma" w:hAnsi="Tahoma" w:cs="Tahoma"/>
        </w:rPr>
        <w:t>carry out the activities contemplated by the training project;</w:t>
      </w:r>
    </w:p>
    <w:p w:rsidR="00CF2353" w:rsidRPr="000A2CE0" w:rsidRDefault="00CF2353">
      <w:pPr>
        <w:numPr>
          <w:ilvl w:val="0"/>
          <w:numId w:val="24"/>
        </w:numPr>
        <w:ind w:left="993" w:hanging="284"/>
        <w:jc w:val="both"/>
        <w:rPr>
          <w:rFonts w:ascii="Tahoma" w:hAnsi="Tahoma" w:cs="Tahoma"/>
        </w:rPr>
      </w:pPr>
      <w:r w:rsidRPr="000A2CE0">
        <w:rPr>
          <w:rFonts w:ascii="Tahoma" w:hAnsi="Tahoma" w:cs="Tahoma"/>
        </w:rPr>
        <w:t>comply with workplace health, hygiene and safety regulations;</w:t>
      </w:r>
    </w:p>
    <w:p w:rsidR="00CF2353" w:rsidRPr="000A2CE0" w:rsidRDefault="00CF2353">
      <w:pPr>
        <w:numPr>
          <w:ilvl w:val="0"/>
          <w:numId w:val="24"/>
        </w:numPr>
        <w:ind w:left="993" w:hanging="284"/>
        <w:jc w:val="both"/>
        <w:rPr>
          <w:rFonts w:ascii="Tahoma" w:hAnsi="Tahoma" w:cs="Tahoma"/>
        </w:rPr>
      </w:pPr>
      <w:r w:rsidRPr="000A2CE0">
        <w:rPr>
          <w:rFonts w:ascii="Tahoma" w:hAnsi="Tahoma" w:cs="Tahoma"/>
        </w:rPr>
        <w:t>maintain the necessary confidentiality concerning the data, information or knowledge of the production processes and products acquired during the training period.</w:t>
      </w:r>
    </w:p>
    <w:p w:rsidR="00CF2353" w:rsidRPr="000A2CE0" w:rsidRDefault="00CF2353">
      <w:pPr>
        <w:jc w:val="both"/>
        <w:rPr>
          <w:rFonts w:ascii="Tahoma" w:hAnsi="Tahoma" w:cs="Tahoma"/>
        </w:rPr>
      </w:pPr>
    </w:p>
    <w:p w:rsidR="00CF2353" w:rsidRPr="000A2CE0" w:rsidRDefault="00CF2353">
      <w:pPr>
        <w:rPr>
          <w:rFonts w:ascii="Tahoma" w:hAnsi="Tahoma" w:cs="Tahoma"/>
        </w:rPr>
      </w:pPr>
    </w:p>
    <w:p w:rsidR="00CF2353" w:rsidRPr="000A2CE0" w:rsidRDefault="00CF2353">
      <w:pPr>
        <w:jc w:val="center"/>
        <w:rPr>
          <w:rFonts w:ascii="Tahoma" w:hAnsi="Tahoma" w:cs="Tahoma"/>
        </w:rPr>
      </w:pPr>
      <w:r w:rsidRPr="000A2CE0">
        <w:rPr>
          <w:rFonts w:ascii="Tahoma" w:hAnsi="Tahoma" w:cs="Tahoma"/>
        </w:rPr>
        <w:t>Art. 4.</w:t>
      </w:r>
    </w:p>
    <w:p w:rsidR="00CF2353" w:rsidRPr="000A2CE0" w:rsidRDefault="00CF2353">
      <w:pPr>
        <w:jc w:val="both"/>
        <w:rPr>
          <w:rFonts w:ascii="Tahoma" w:hAnsi="Tahoma" w:cs="Tahoma"/>
        </w:rPr>
      </w:pPr>
    </w:p>
    <w:p w:rsidR="00CF2353" w:rsidRPr="000A2CE0" w:rsidRDefault="00CF2353">
      <w:pPr>
        <w:jc w:val="both"/>
        <w:rPr>
          <w:rFonts w:ascii="Tahoma" w:hAnsi="Tahoma" w:cs="Tahoma"/>
        </w:rPr>
      </w:pPr>
    </w:p>
    <w:p w:rsidR="00CF2353" w:rsidRPr="000A2CE0" w:rsidRDefault="00CF2353">
      <w:pPr>
        <w:pStyle w:val="Corpodeltesto2"/>
        <w:numPr>
          <w:ilvl w:val="0"/>
          <w:numId w:val="41"/>
        </w:numPr>
        <w:tabs>
          <w:tab w:val="left" w:pos="444"/>
        </w:tabs>
        <w:spacing w:line="240" w:lineRule="auto"/>
        <w:jc w:val="both"/>
        <w:rPr>
          <w:rFonts w:ascii="Tahoma" w:hAnsi="Tahoma" w:cs="Tahoma"/>
          <w:sz w:val="20"/>
          <w:szCs w:val="20"/>
        </w:rPr>
      </w:pPr>
      <w:r w:rsidRPr="000A2CE0">
        <w:rPr>
          <w:rFonts w:ascii="Tahoma" w:hAnsi="Tahoma" w:cs="Tahoma"/>
          <w:sz w:val="20"/>
          <w:szCs w:val="20"/>
        </w:rPr>
        <w:t xml:space="preserve">The promoter will take out INAIL insurance for the trainee against accidents in the workplace, as well as civil liability insurance with insurance companies operating in the sector. In case of accident during performance of the training, the host agrees to immediately inform the promoter. </w:t>
      </w:r>
    </w:p>
    <w:p w:rsidR="00CF2353" w:rsidRPr="000A2CE0" w:rsidRDefault="00CF2353">
      <w:pPr>
        <w:pStyle w:val="Corpodeltesto2"/>
        <w:numPr>
          <w:ilvl w:val="0"/>
          <w:numId w:val="41"/>
        </w:numPr>
        <w:tabs>
          <w:tab w:val="left" w:pos="444"/>
        </w:tabs>
        <w:spacing w:line="240" w:lineRule="auto"/>
        <w:jc w:val="both"/>
        <w:rPr>
          <w:rFonts w:ascii="Tahoma" w:hAnsi="Tahoma" w:cs="Tahoma"/>
          <w:sz w:val="20"/>
          <w:szCs w:val="20"/>
        </w:rPr>
      </w:pPr>
      <w:r w:rsidRPr="000A2CE0">
        <w:rPr>
          <w:rFonts w:ascii="Tahoma" w:hAnsi="Tahoma" w:cs="Tahoma"/>
          <w:sz w:val="20"/>
          <w:szCs w:val="20"/>
        </w:rPr>
        <w:t>The host undertakes to ensure all measures have been taken to cover the beneficiary for adequate health security and any accident risk associated with the actual implementation of the placement.</w:t>
      </w:r>
    </w:p>
    <w:p w:rsidR="00CF2353" w:rsidRPr="000A2CE0" w:rsidRDefault="00CF2353">
      <w:pPr>
        <w:pStyle w:val="Paragrafoelenco"/>
        <w:rPr>
          <w:rFonts w:ascii="Tahoma" w:hAnsi="Tahoma" w:cs="Tahoma"/>
        </w:rPr>
      </w:pPr>
    </w:p>
    <w:p w:rsidR="00CF2353" w:rsidRPr="000A2CE0" w:rsidRDefault="00CF2353">
      <w:pPr>
        <w:pStyle w:val="Corpodeltesto2"/>
        <w:tabs>
          <w:tab w:val="left" w:pos="444"/>
        </w:tabs>
        <w:spacing w:line="240" w:lineRule="auto"/>
        <w:ind w:left="360"/>
        <w:jc w:val="both"/>
        <w:rPr>
          <w:rFonts w:ascii="Tahoma" w:hAnsi="Tahoma" w:cs="Tahoma"/>
          <w:sz w:val="20"/>
          <w:szCs w:val="20"/>
        </w:rPr>
      </w:pPr>
    </w:p>
    <w:p w:rsidR="00CF2353" w:rsidRPr="000A2CE0" w:rsidRDefault="00CF2353">
      <w:pPr>
        <w:pStyle w:val="Corpodeltesto2"/>
        <w:tabs>
          <w:tab w:val="left" w:pos="444"/>
        </w:tabs>
        <w:spacing w:line="240" w:lineRule="auto"/>
        <w:ind w:left="360"/>
        <w:jc w:val="both"/>
        <w:rPr>
          <w:rFonts w:ascii="Tahoma" w:hAnsi="Tahoma" w:cs="Tahoma"/>
          <w:sz w:val="20"/>
          <w:szCs w:val="20"/>
        </w:rPr>
      </w:pPr>
    </w:p>
    <w:p w:rsidR="00CF2353" w:rsidRPr="000A2CE0" w:rsidRDefault="00CF2353">
      <w:pPr>
        <w:pStyle w:val="Corpodeltesto2"/>
        <w:spacing w:line="240" w:lineRule="auto"/>
        <w:jc w:val="center"/>
        <w:rPr>
          <w:rFonts w:ascii="Tahoma" w:hAnsi="Tahoma" w:cs="Tahoma"/>
          <w:sz w:val="20"/>
          <w:szCs w:val="20"/>
        </w:rPr>
      </w:pPr>
      <w:r w:rsidRPr="000A2CE0">
        <w:rPr>
          <w:rFonts w:ascii="Tahoma" w:hAnsi="Tahoma" w:cs="Tahoma"/>
          <w:sz w:val="20"/>
          <w:szCs w:val="20"/>
        </w:rPr>
        <w:t>Art. 5</w:t>
      </w:r>
    </w:p>
    <w:p w:rsidR="00CF2353" w:rsidRPr="000A2CE0" w:rsidRDefault="00CF2353">
      <w:pPr>
        <w:pStyle w:val="Corpodeltesto2"/>
        <w:spacing w:line="240" w:lineRule="auto"/>
        <w:jc w:val="center"/>
        <w:rPr>
          <w:rFonts w:ascii="Tahoma" w:hAnsi="Tahoma" w:cs="Tahoma"/>
          <w:sz w:val="20"/>
          <w:szCs w:val="20"/>
        </w:rPr>
      </w:pPr>
    </w:p>
    <w:p w:rsidR="00CF2353" w:rsidRPr="000A2CE0" w:rsidRDefault="00CF2353">
      <w:pPr>
        <w:pStyle w:val="Corpodeltesto2"/>
        <w:spacing w:line="240" w:lineRule="auto"/>
        <w:jc w:val="center"/>
        <w:rPr>
          <w:rFonts w:ascii="Tahoma" w:hAnsi="Tahoma" w:cs="Tahoma"/>
          <w:sz w:val="20"/>
          <w:szCs w:val="20"/>
        </w:rPr>
      </w:pPr>
    </w:p>
    <w:p w:rsidR="00CF2353" w:rsidRPr="000A2CE0" w:rsidRDefault="00CF2353">
      <w:pPr>
        <w:pStyle w:val="Corpodeltesto2"/>
        <w:spacing w:line="240" w:lineRule="auto"/>
        <w:jc w:val="both"/>
        <w:rPr>
          <w:rFonts w:ascii="Tahoma" w:hAnsi="Tahoma" w:cs="Tahoma"/>
          <w:sz w:val="20"/>
          <w:szCs w:val="20"/>
        </w:rPr>
      </w:pPr>
      <w:r w:rsidRPr="000A2CE0">
        <w:rPr>
          <w:rFonts w:ascii="Tahoma" w:hAnsi="Tahoma" w:cs="Tahoma"/>
          <w:sz w:val="20"/>
          <w:szCs w:val="20"/>
        </w:rPr>
        <w:t xml:space="preserve">This agreement is valid for </w:t>
      </w:r>
      <w:r w:rsidR="000A2CE0">
        <w:rPr>
          <w:rFonts w:ascii="Tahoma" w:hAnsi="Tahoma" w:cs="Tahoma"/>
          <w:sz w:val="20"/>
          <w:szCs w:val="20"/>
        </w:rPr>
        <w:t xml:space="preserve">........ (max 5) </w:t>
      </w:r>
      <w:r w:rsidRPr="000A2CE0">
        <w:rPr>
          <w:rFonts w:ascii="Tahoma" w:hAnsi="Tahoma" w:cs="Tahoma"/>
          <w:sz w:val="20"/>
          <w:szCs w:val="20"/>
        </w:rPr>
        <w:t>year from the date of signing.</w:t>
      </w:r>
    </w:p>
    <w:p w:rsidR="00CF2353" w:rsidRPr="000A2CE0" w:rsidRDefault="00CF2353">
      <w:pPr>
        <w:pStyle w:val="Corpodeltesto2"/>
        <w:spacing w:line="240" w:lineRule="auto"/>
        <w:rPr>
          <w:rFonts w:ascii="Tahoma" w:hAnsi="Tahoma" w:cs="Tahoma"/>
          <w:sz w:val="20"/>
          <w:szCs w:val="20"/>
        </w:rPr>
      </w:pPr>
      <w:r w:rsidRPr="000A2CE0">
        <w:rPr>
          <w:rFonts w:ascii="Tahoma" w:hAnsi="Tahoma" w:cs="Tahoma"/>
          <w:sz w:val="20"/>
          <w:szCs w:val="20"/>
        </w:rPr>
        <w:t>Completion of training must be guaranteed in all cases.</w:t>
      </w:r>
    </w:p>
    <w:p w:rsidR="00CF2353" w:rsidRPr="000A2CE0" w:rsidRDefault="00CF2353">
      <w:pPr>
        <w:pStyle w:val="Corpodeltesto2"/>
        <w:spacing w:line="240" w:lineRule="auto"/>
        <w:rPr>
          <w:rFonts w:ascii="Tahoma" w:hAnsi="Tahoma" w:cs="Tahoma"/>
          <w:sz w:val="20"/>
          <w:szCs w:val="20"/>
        </w:rPr>
      </w:pPr>
    </w:p>
    <w:p w:rsidR="00CF2353" w:rsidRDefault="00CF2353" w:rsidP="00AB4FBE">
      <w:pPr>
        <w:pStyle w:val="Corpodeltesto2"/>
        <w:spacing w:line="240" w:lineRule="auto"/>
        <w:jc w:val="both"/>
        <w:rPr>
          <w:rFonts w:ascii="Tahoma" w:hAnsi="Tahoma" w:cs="Tahoma"/>
          <w:sz w:val="20"/>
          <w:szCs w:val="20"/>
        </w:rPr>
      </w:pPr>
    </w:p>
    <w:p w:rsidR="00AB4FBE" w:rsidRPr="000A2CE0" w:rsidRDefault="00AB4FBE" w:rsidP="00AB4FBE">
      <w:pPr>
        <w:pStyle w:val="Corpodeltesto2"/>
        <w:spacing w:line="240" w:lineRule="auto"/>
        <w:jc w:val="both"/>
        <w:rPr>
          <w:rFonts w:ascii="Tahoma" w:hAnsi="Tahoma" w:cs="Tahoma"/>
          <w:sz w:val="20"/>
          <w:szCs w:val="20"/>
        </w:rPr>
      </w:pPr>
    </w:p>
    <w:p w:rsidR="00CF2353" w:rsidRPr="000A2CE0" w:rsidRDefault="00CF2353">
      <w:pPr>
        <w:pStyle w:val="Corpodeltesto2"/>
        <w:spacing w:line="240" w:lineRule="auto"/>
        <w:jc w:val="both"/>
        <w:rPr>
          <w:rFonts w:ascii="Tahoma" w:hAnsi="Tahoma" w:cs="Tahoma"/>
          <w:sz w:val="20"/>
          <w:szCs w:val="20"/>
        </w:rPr>
      </w:pPr>
    </w:p>
    <w:p w:rsidR="00AB4FBE" w:rsidRPr="007B5E89" w:rsidRDefault="00AB4FBE" w:rsidP="00AB4FBE">
      <w:pPr>
        <w:spacing w:before="120"/>
        <w:rPr>
          <w:rFonts w:ascii="Tahoma" w:hAnsi="Tahoma" w:cs="Tahoma"/>
          <w:b/>
          <w:sz w:val="18"/>
          <w:szCs w:val="18"/>
        </w:rPr>
      </w:pPr>
      <w:r w:rsidRPr="007B5E89">
        <w:rPr>
          <w:rFonts w:ascii="Tahoma" w:hAnsi="Tahoma" w:cs="Tahoma"/>
          <w:b/>
          <w:sz w:val="18"/>
          <w:szCs w:val="18"/>
        </w:rPr>
        <w:t>THE PROMOTER</w:t>
      </w:r>
    </w:p>
    <w:p w:rsidR="00AB4FBE" w:rsidRPr="007B5E89" w:rsidRDefault="00AB4FBE" w:rsidP="00AB4FBE">
      <w:pPr>
        <w:rPr>
          <w:rFonts w:ascii="Tahoma" w:hAnsi="Tahoma" w:cs="Tahoma"/>
          <w:b/>
          <w:sz w:val="18"/>
          <w:szCs w:val="18"/>
        </w:rPr>
      </w:pPr>
    </w:p>
    <w:p w:rsidR="003A2546" w:rsidRDefault="00AB4FBE" w:rsidP="00AB4FBE">
      <w:pPr>
        <w:pStyle w:val="Intestazione"/>
        <w:tabs>
          <w:tab w:val="clear" w:pos="4819"/>
          <w:tab w:val="clear" w:pos="9638"/>
        </w:tabs>
        <w:spacing w:line="360" w:lineRule="auto"/>
        <w:rPr>
          <w:rFonts w:ascii="Tahoma" w:hAnsi="Tahoma" w:cs="Tahoma"/>
          <w:sz w:val="18"/>
          <w:szCs w:val="18"/>
          <w:lang w:val="en-GB"/>
        </w:rPr>
      </w:pPr>
      <w:r w:rsidRPr="007B5E89">
        <w:rPr>
          <w:rFonts w:ascii="Tahoma" w:hAnsi="Tahoma" w:cs="Tahoma"/>
          <w:sz w:val="18"/>
          <w:szCs w:val="18"/>
          <w:lang w:val="en-GB"/>
        </w:rPr>
        <w:t>University rapresentative’s signature</w:t>
      </w:r>
      <w:r w:rsidRPr="007B5E89">
        <w:rPr>
          <w:rFonts w:ascii="Tahoma" w:hAnsi="Tahoma" w:cs="Tahoma"/>
          <w:sz w:val="18"/>
          <w:szCs w:val="18"/>
          <w:lang w:val="en-GB"/>
        </w:rPr>
        <w:tab/>
      </w:r>
    </w:p>
    <w:p w:rsidR="00AB4FBE" w:rsidRPr="007B5E89" w:rsidRDefault="00AB4FBE" w:rsidP="00AB4FBE">
      <w:pPr>
        <w:pStyle w:val="Intestazione"/>
        <w:tabs>
          <w:tab w:val="clear" w:pos="4819"/>
          <w:tab w:val="clear" w:pos="9638"/>
        </w:tabs>
        <w:spacing w:line="360" w:lineRule="auto"/>
        <w:rPr>
          <w:rFonts w:ascii="Tahoma" w:hAnsi="Tahoma" w:cs="Tahoma"/>
          <w:sz w:val="18"/>
          <w:szCs w:val="18"/>
          <w:lang w:val="en-GB"/>
        </w:rPr>
      </w:pPr>
      <w:r w:rsidRPr="007B5E89">
        <w:rPr>
          <w:rFonts w:ascii="Tahoma" w:hAnsi="Tahoma" w:cs="Tahoma"/>
          <w:sz w:val="18"/>
          <w:szCs w:val="18"/>
          <w:lang w:val="en-GB"/>
        </w:rPr>
        <w:tab/>
      </w:r>
      <w:r w:rsidRPr="007B5E89">
        <w:rPr>
          <w:rFonts w:ascii="Tahoma" w:hAnsi="Tahoma" w:cs="Tahoma"/>
          <w:sz w:val="18"/>
          <w:szCs w:val="18"/>
          <w:lang w:val="en-GB"/>
        </w:rPr>
        <w:tab/>
        <w:t xml:space="preserve">     </w:t>
      </w:r>
    </w:p>
    <w:p w:rsidR="00AB4FBE" w:rsidRDefault="00AB4FBE" w:rsidP="00AB4FBE">
      <w:pPr>
        <w:pStyle w:val="Intestazione"/>
        <w:tabs>
          <w:tab w:val="clear" w:pos="4819"/>
          <w:tab w:val="clear" w:pos="9638"/>
        </w:tabs>
        <w:spacing w:line="360" w:lineRule="auto"/>
        <w:rPr>
          <w:rFonts w:ascii="Tahoma" w:hAnsi="Tahoma" w:cs="Tahoma"/>
          <w:sz w:val="18"/>
          <w:szCs w:val="18"/>
          <w:lang w:val="en-GB"/>
        </w:rPr>
      </w:pPr>
    </w:p>
    <w:p w:rsidR="00AB4FBE" w:rsidRPr="007B5E89" w:rsidRDefault="00AB4FBE" w:rsidP="00AB4FBE">
      <w:pPr>
        <w:pStyle w:val="Intestazione"/>
        <w:tabs>
          <w:tab w:val="clear" w:pos="4819"/>
          <w:tab w:val="clear" w:pos="9638"/>
        </w:tabs>
        <w:spacing w:line="360" w:lineRule="auto"/>
        <w:rPr>
          <w:rFonts w:ascii="Tahoma" w:hAnsi="Tahoma" w:cs="Tahoma"/>
          <w:sz w:val="18"/>
          <w:szCs w:val="18"/>
          <w:lang w:val="en-GB"/>
        </w:rPr>
      </w:pPr>
    </w:p>
    <w:p w:rsidR="00AB4FBE" w:rsidRPr="007B5E89" w:rsidRDefault="00AB4FBE" w:rsidP="00AB4FBE">
      <w:pPr>
        <w:pStyle w:val="Intestazione"/>
        <w:tabs>
          <w:tab w:val="clear" w:pos="4819"/>
          <w:tab w:val="clear" w:pos="9638"/>
        </w:tabs>
        <w:spacing w:line="360" w:lineRule="auto"/>
        <w:rPr>
          <w:rFonts w:ascii="Tahoma" w:hAnsi="Tahoma" w:cs="Tahoma"/>
          <w:sz w:val="18"/>
          <w:szCs w:val="18"/>
          <w:lang w:val="en-GB"/>
        </w:rPr>
      </w:pPr>
    </w:p>
    <w:p w:rsidR="00AB4FBE" w:rsidRPr="007B5E89" w:rsidRDefault="00AB4FBE" w:rsidP="00AB4FBE">
      <w:pPr>
        <w:pStyle w:val="Intestazione"/>
        <w:tabs>
          <w:tab w:val="clear" w:pos="4819"/>
          <w:tab w:val="clear" w:pos="9638"/>
        </w:tabs>
        <w:spacing w:line="360" w:lineRule="auto"/>
        <w:rPr>
          <w:rFonts w:ascii="Tahoma" w:hAnsi="Tahoma" w:cs="Tahoma"/>
          <w:sz w:val="18"/>
          <w:szCs w:val="18"/>
          <w:lang w:val="en-GB"/>
        </w:rPr>
      </w:pPr>
      <w:r w:rsidRPr="007B5E89">
        <w:rPr>
          <w:rFonts w:ascii="Tahoma" w:hAnsi="Tahoma" w:cs="Tahoma"/>
          <w:sz w:val="18"/>
          <w:szCs w:val="18"/>
          <w:lang w:val="en-GB"/>
        </w:rPr>
        <w:t>...........................................................................</w:t>
      </w:r>
      <w:r w:rsidRPr="007B5E89">
        <w:rPr>
          <w:rFonts w:ascii="Tahoma" w:hAnsi="Tahoma" w:cs="Tahoma"/>
          <w:sz w:val="18"/>
          <w:szCs w:val="18"/>
          <w:lang w:val="en-GB"/>
        </w:rPr>
        <w:tab/>
        <w:t xml:space="preserve">     Date: ............................................................</w:t>
      </w:r>
    </w:p>
    <w:p w:rsidR="00AB4FBE" w:rsidRPr="007B5E89" w:rsidRDefault="00AB4FBE" w:rsidP="00AB4FBE">
      <w:pPr>
        <w:pStyle w:val="Intestazione"/>
        <w:tabs>
          <w:tab w:val="clear" w:pos="4819"/>
          <w:tab w:val="clear" w:pos="9638"/>
        </w:tabs>
        <w:spacing w:line="360" w:lineRule="auto"/>
        <w:rPr>
          <w:rFonts w:ascii="Tahoma" w:hAnsi="Tahoma" w:cs="Tahoma"/>
          <w:sz w:val="18"/>
          <w:szCs w:val="18"/>
          <w:lang w:val="en-GB"/>
        </w:rPr>
      </w:pPr>
    </w:p>
    <w:p w:rsidR="00AB4FBE" w:rsidRPr="007B5E89" w:rsidRDefault="00AB4FBE" w:rsidP="00AB4FBE">
      <w:pPr>
        <w:spacing w:before="120"/>
        <w:rPr>
          <w:rFonts w:ascii="Tahoma" w:hAnsi="Tahoma" w:cs="Tahoma"/>
          <w:b/>
          <w:sz w:val="18"/>
          <w:szCs w:val="18"/>
        </w:rPr>
      </w:pPr>
      <w:r w:rsidRPr="007B5E89">
        <w:rPr>
          <w:rFonts w:ascii="Tahoma" w:hAnsi="Tahoma" w:cs="Tahoma"/>
          <w:b/>
          <w:sz w:val="18"/>
          <w:szCs w:val="18"/>
        </w:rPr>
        <w:t>THE HOST COMPANY</w:t>
      </w:r>
    </w:p>
    <w:p w:rsidR="00AB4FBE" w:rsidRDefault="00AB4FBE" w:rsidP="00AB4FBE">
      <w:pPr>
        <w:spacing w:before="120"/>
        <w:rPr>
          <w:rFonts w:ascii="Tahoma" w:hAnsi="Tahoma" w:cs="Tahoma"/>
          <w:sz w:val="18"/>
          <w:szCs w:val="18"/>
        </w:rPr>
      </w:pPr>
      <w:r w:rsidRPr="007B5E89">
        <w:rPr>
          <w:rFonts w:ascii="Tahoma" w:hAnsi="Tahoma" w:cs="Tahoma"/>
          <w:sz w:val="18"/>
          <w:szCs w:val="18"/>
        </w:rPr>
        <w:t>Company rapresentative’s signature</w:t>
      </w:r>
    </w:p>
    <w:p w:rsidR="003A2546" w:rsidRPr="007B5E89" w:rsidRDefault="003A2546" w:rsidP="00AB4FBE">
      <w:pPr>
        <w:spacing w:before="120"/>
        <w:rPr>
          <w:rFonts w:ascii="Tahoma" w:hAnsi="Tahoma" w:cs="Tahoma"/>
          <w:sz w:val="18"/>
          <w:szCs w:val="18"/>
        </w:rPr>
      </w:pPr>
    </w:p>
    <w:p w:rsidR="00AB4FBE" w:rsidRDefault="00AB4FBE" w:rsidP="00AB4FBE">
      <w:pPr>
        <w:spacing w:before="120"/>
        <w:rPr>
          <w:rFonts w:ascii="Tahoma" w:hAnsi="Tahoma" w:cs="Tahoma"/>
          <w:b/>
          <w:sz w:val="18"/>
          <w:szCs w:val="18"/>
        </w:rPr>
      </w:pPr>
    </w:p>
    <w:p w:rsidR="00AB4FBE" w:rsidRDefault="00AB4FBE" w:rsidP="00AB4FBE">
      <w:pPr>
        <w:spacing w:before="120"/>
        <w:rPr>
          <w:rFonts w:ascii="Tahoma" w:hAnsi="Tahoma" w:cs="Tahoma"/>
          <w:b/>
          <w:sz w:val="18"/>
          <w:szCs w:val="18"/>
        </w:rPr>
      </w:pPr>
    </w:p>
    <w:p w:rsidR="00AB4FBE" w:rsidRPr="007B5E89" w:rsidRDefault="00AB4FBE" w:rsidP="00AB4FBE">
      <w:pPr>
        <w:spacing w:before="120"/>
        <w:rPr>
          <w:rFonts w:ascii="Tahoma" w:hAnsi="Tahoma" w:cs="Tahoma"/>
          <w:b/>
          <w:sz w:val="18"/>
          <w:szCs w:val="18"/>
        </w:rPr>
      </w:pPr>
    </w:p>
    <w:p w:rsidR="00AB4FBE" w:rsidRPr="007B5E89" w:rsidRDefault="00AB4FBE" w:rsidP="00AB4FBE">
      <w:pPr>
        <w:pStyle w:val="Intestazione"/>
        <w:tabs>
          <w:tab w:val="clear" w:pos="4819"/>
          <w:tab w:val="clear" w:pos="9638"/>
        </w:tabs>
        <w:spacing w:line="360" w:lineRule="auto"/>
        <w:rPr>
          <w:rFonts w:ascii="Tahoma" w:hAnsi="Tahoma" w:cs="Tahoma"/>
          <w:b/>
          <w:bCs/>
          <w:sz w:val="18"/>
          <w:szCs w:val="18"/>
          <w:lang w:val="en-US"/>
        </w:rPr>
      </w:pPr>
      <w:r w:rsidRPr="007B5E89">
        <w:rPr>
          <w:rFonts w:ascii="Tahoma" w:hAnsi="Tahoma" w:cs="Tahoma"/>
          <w:sz w:val="18"/>
          <w:szCs w:val="18"/>
          <w:lang w:val="en-GB"/>
        </w:rPr>
        <w:t>...........................................................................</w:t>
      </w:r>
      <w:r w:rsidRPr="007B5E89">
        <w:rPr>
          <w:rFonts w:ascii="Tahoma" w:hAnsi="Tahoma" w:cs="Tahoma"/>
          <w:sz w:val="18"/>
          <w:szCs w:val="18"/>
          <w:lang w:val="en-GB"/>
        </w:rPr>
        <w:tab/>
        <w:t xml:space="preserve">     Date: ............................................................</w:t>
      </w:r>
    </w:p>
    <w:p w:rsidR="00CF2353" w:rsidRPr="000A2CE0" w:rsidRDefault="00CF2353" w:rsidP="00AB4FBE">
      <w:pPr>
        <w:pStyle w:val="Corpodeltesto2"/>
        <w:spacing w:line="240" w:lineRule="auto"/>
        <w:jc w:val="both"/>
        <w:rPr>
          <w:rFonts w:ascii="Tahoma" w:hAnsi="Tahoma" w:cs="Tahoma"/>
          <w:sz w:val="20"/>
          <w:szCs w:val="20"/>
        </w:rPr>
      </w:pPr>
    </w:p>
    <w:sectPr w:rsidR="00CF2353" w:rsidRPr="000A2CE0">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3EB79D1"/>
    <w:multiLevelType w:val="singleLevel"/>
    <w:tmpl w:val="0410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2" w15:restartNumberingAfterBreak="0">
    <w:nsid w:val="07C07F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A462F"/>
    <w:multiLevelType w:val="singleLevel"/>
    <w:tmpl w:val="CAAEFEDE"/>
    <w:lvl w:ilvl="0">
      <w:numFmt w:val="bullet"/>
      <w:lvlText w:val="-"/>
      <w:lvlJc w:val="left"/>
      <w:pPr>
        <w:tabs>
          <w:tab w:val="num" w:pos="360"/>
        </w:tabs>
        <w:ind w:left="360" w:hanging="360"/>
      </w:pPr>
      <w:rPr>
        <w:rFonts w:hint="default"/>
      </w:rPr>
    </w:lvl>
  </w:abstractNum>
  <w:abstractNum w:abstractNumId="4" w15:restartNumberingAfterBreak="0">
    <w:nsid w:val="11AA4A45"/>
    <w:multiLevelType w:val="multilevel"/>
    <w:tmpl w:val="F2B82A58"/>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21D1A8C"/>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6" w15:restartNumberingAfterBreak="0">
    <w:nsid w:val="15F6237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8657A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B11A0E"/>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1815125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7C1B"/>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1BFB3431"/>
    <w:multiLevelType w:val="singleLevel"/>
    <w:tmpl w:val="0410000F"/>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12" w15:restartNumberingAfterBreak="0">
    <w:nsid w:val="1EE321E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33709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CA21E9"/>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15" w15:restartNumberingAfterBreak="0">
    <w:nsid w:val="2AD603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32F23C62"/>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17" w15:restartNumberingAfterBreak="0">
    <w:nsid w:val="36383839"/>
    <w:multiLevelType w:val="singleLevel"/>
    <w:tmpl w:val="04100017"/>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8" w15:restartNumberingAfterBreak="0">
    <w:nsid w:val="3C793B9C"/>
    <w:multiLevelType w:val="hybridMultilevel"/>
    <w:tmpl w:val="F74CB400"/>
    <w:lvl w:ilvl="0" w:tplc="FFFFFFFF">
      <w:start w:val="1"/>
      <w:numFmt w:val="decimal"/>
      <w:lvlText w:val="%1."/>
      <w:lvlJc w:val="left"/>
      <w:pPr>
        <w:tabs>
          <w:tab w:val="num" w:pos="763"/>
        </w:tabs>
        <w:ind w:left="763" w:hanging="480"/>
      </w:pPr>
      <w:rPr>
        <w:rFonts w:ascii="Times New Roman" w:hAnsi="Times New Roman" w:cs="Times New Roman" w:hint="default"/>
      </w:rPr>
    </w:lvl>
    <w:lvl w:ilvl="1" w:tplc="FFFFFFFF">
      <w:start w:val="1"/>
      <w:numFmt w:val="lowerLetter"/>
      <w:lvlText w:val="%2."/>
      <w:lvlJc w:val="left"/>
      <w:pPr>
        <w:tabs>
          <w:tab w:val="num" w:pos="1363"/>
        </w:tabs>
        <w:ind w:left="1363" w:hanging="360"/>
      </w:pPr>
      <w:rPr>
        <w:rFonts w:ascii="Times New Roman" w:hAnsi="Times New Roman" w:cs="Times New Roman"/>
      </w:rPr>
    </w:lvl>
    <w:lvl w:ilvl="2" w:tplc="FFFFFFFF">
      <w:start w:val="1"/>
      <w:numFmt w:val="lowerRoman"/>
      <w:lvlText w:val="%3."/>
      <w:lvlJc w:val="right"/>
      <w:pPr>
        <w:tabs>
          <w:tab w:val="num" w:pos="2083"/>
        </w:tabs>
        <w:ind w:left="2083" w:hanging="180"/>
      </w:pPr>
      <w:rPr>
        <w:rFonts w:ascii="Times New Roman" w:hAnsi="Times New Roman" w:cs="Times New Roman"/>
      </w:rPr>
    </w:lvl>
    <w:lvl w:ilvl="3" w:tplc="FFFFFFFF">
      <w:start w:val="1"/>
      <w:numFmt w:val="decimal"/>
      <w:lvlText w:val="%4."/>
      <w:lvlJc w:val="left"/>
      <w:pPr>
        <w:tabs>
          <w:tab w:val="num" w:pos="2803"/>
        </w:tabs>
        <w:ind w:left="2803" w:hanging="360"/>
      </w:pPr>
      <w:rPr>
        <w:rFonts w:ascii="Times New Roman" w:hAnsi="Times New Roman" w:cs="Times New Roman"/>
      </w:rPr>
    </w:lvl>
    <w:lvl w:ilvl="4" w:tplc="FFFFFFFF">
      <w:start w:val="1"/>
      <w:numFmt w:val="lowerLetter"/>
      <w:lvlText w:val="%5."/>
      <w:lvlJc w:val="left"/>
      <w:pPr>
        <w:tabs>
          <w:tab w:val="num" w:pos="3523"/>
        </w:tabs>
        <w:ind w:left="3523" w:hanging="360"/>
      </w:pPr>
      <w:rPr>
        <w:rFonts w:ascii="Times New Roman" w:hAnsi="Times New Roman" w:cs="Times New Roman"/>
      </w:rPr>
    </w:lvl>
    <w:lvl w:ilvl="5" w:tplc="FFFFFFFF">
      <w:start w:val="1"/>
      <w:numFmt w:val="lowerRoman"/>
      <w:lvlText w:val="%6."/>
      <w:lvlJc w:val="right"/>
      <w:pPr>
        <w:tabs>
          <w:tab w:val="num" w:pos="4243"/>
        </w:tabs>
        <w:ind w:left="4243" w:hanging="180"/>
      </w:pPr>
      <w:rPr>
        <w:rFonts w:ascii="Times New Roman" w:hAnsi="Times New Roman" w:cs="Times New Roman"/>
      </w:rPr>
    </w:lvl>
    <w:lvl w:ilvl="6" w:tplc="FFFFFFFF">
      <w:start w:val="1"/>
      <w:numFmt w:val="decimal"/>
      <w:lvlText w:val="%7."/>
      <w:lvlJc w:val="left"/>
      <w:pPr>
        <w:tabs>
          <w:tab w:val="num" w:pos="4963"/>
        </w:tabs>
        <w:ind w:left="4963" w:hanging="360"/>
      </w:pPr>
      <w:rPr>
        <w:rFonts w:ascii="Times New Roman" w:hAnsi="Times New Roman" w:cs="Times New Roman"/>
      </w:rPr>
    </w:lvl>
    <w:lvl w:ilvl="7" w:tplc="FFFFFFFF">
      <w:start w:val="1"/>
      <w:numFmt w:val="lowerLetter"/>
      <w:lvlText w:val="%8."/>
      <w:lvlJc w:val="left"/>
      <w:pPr>
        <w:tabs>
          <w:tab w:val="num" w:pos="5683"/>
        </w:tabs>
        <w:ind w:left="5683" w:hanging="360"/>
      </w:pPr>
      <w:rPr>
        <w:rFonts w:ascii="Times New Roman" w:hAnsi="Times New Roman" w:cs="Times New Roman"/>
      </w:rPr>
    </w:lvl>
    <w:lvl w:ilvl="8" w:tplc="FFFFFFFF">
      <w:start w:val="1"/>
      <w:numFmt w:val="lowerRoman"/>
      <w:lvlText w:val="%9."/>
      <w:lvlJc w:val="right"/>
      <w:pPr>
        <w:tabs>
          <w:tab w:val="num" w:pos="6403"/>
        </w:tabs>
        <w:ind w:left="6403" w:hanging="180"/>
      </w:pPr>
      <w:rPr>
        <w:rFonts w:ascii="Times New Roman" w:hAnsi="Times New Roman" w:cs="Times New Roman"/>
      </w:rPr>
    </w:lvl>
  </w:abstractNum>
  <w:abstractNum w:abstractNumId="19" w15:restartNumberingAfterBreak="0">
    <w:nsid w:val="3EA03BD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3F5C5C74"/>
    <w:multiLevelType w:val="singleLevel"/>
    <w:tmpl w:val="100C17E0"/>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4829210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8412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F621D6"/>
    <w:multiLevelType w:val="singleLevel"/>
    <w:tmpl w:val="0410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4" w15:restartNumberingAfterBreak="0">
    <w:nsid w:val="50DF3FE9"/>
    <w:multiLevelType w:val="singleLevel"/>
    <w:tmpl w:val="CAAEFEDE"/>
    <w:lvl w:ilvl="0">
      <w:numFmt w:val="bullet"/>
      <w:lvlText w:val="-"/>
      <w:lvlJc w:val="left"/>
      <w:pPr>
        <w:tabs>
          <w:tab w:val="num" w:pos="360"/>
        </w:tabs>
        <w:ind w:left="360" w:hanging="360"/>
      </w:pPr>
      <w:rPr>
        <w:rFonts w:hint="default"/>
      </w:rPr>
    </w:lvl>
  </w:abstractNum>
  <w:abstractNum w:abstractNumId="25" w15:restartNumberingAfterBreak="0">
    <w:nsid w:val="58A92742"/>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26" w15:restartNumberingAfterBreak="0">
    <w:nsid w:val="5AE418E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67469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B97042"/>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29" w15:restartNumberingAfterBreak="0">
    <w:nsid w:val="60740608"/>
    <w:multiLevelType w:val="singleLevel"/>
    <w:tmpl w:val="40EAD8C6"/>
    <w:lvl w:ilvl="0">
      <w:start w:val="1"/>
      <w:numFmt w:val="decimal"/>
      <w:lvlText w:val="%1"/>
      <w:legacy w:legacy="1" w:legacySpace="0" w:legacyIndent="444"/>
      <w:lvlJc w:val="left"/>
      <w:pPr>
        <w:ind w:left="444" w:hanging="444"/>
      </w:pPr>
      <w:rPr>
        <w:rFonts w:ascii="Times New Roman" w:hAnsi="Times New Roman" w:cs="Times New Roman"/>
      </w:rPr>
    </w:lvl>
  </w:abstractNum>
  <w:abstractNum w:abstractNumId="30" w15:restartNumberingAfterBreak="0">
    <w:nsid w:val="61A119C4"/>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31" w15:restartNumberingAfterBreak="0">
    <w:nsid w:val="62A47F3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D03AD4"/>
    <w:multiLevelType w:val="singleLevel"/>
    <w:tmpl w:val="81EA6104"/>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DA221B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973B5D"/>
    <w:multiLevelType w:val="singleLevel"/>
    <w:tmpl w:val="50F888D4"/>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35" w15:restartNumberingAfterBreak="0">
    <w:nsid w:val="7C5D52B2"/>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11"/>
  </w:num>
  <w:num w:numId="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34"/>
  </w:num>
  <w:num w:numId="4">
    <w:abstractNumId w:val="2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4"/>
  </w:num>
  <w:num w:numId="8">
    <w:abstractNumId w:val="3"/>
  </w:num>
  <w:num w:numId="9">
    <w:abstractNumId w:val="15"/>
  </w:num>
  <w:num w:numId="10">
    <w:abstractNumId w:val="19"/>
  </w:num>
  <w:num w:numId="11">
    <w:abstractNumId w:val="26"/>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8"/>
  </w:num>
  <w:num w:numId="15">
    <w:abstractNumId w:val="1"/>
  </w:num>
  <w:num w:numId="16">
    <w:abstractNumId w:val="9"/>
  </w:num>
  <w:num w:numId="17">
    <w:abstractNumId w:val="13"/>
  </w:num>
  <w:num w:numId="18">
    <w:abstractNumId w:val="6"/>
  </w:num>
  <w:num w:numId="19">
    <w:abstractNumId w:val="31"/>
  </w:num>
  <w:num w:numId="20">
    <w:abstractNumId w:val="2"/>
  </w:num>
  <w:num w:numId="21">
    <w:abstractNumId w:val="25"/>
  </w:num>
  <w:num w:numId="22">
    <w:abstractNumId w:val="27"/>
  </w:num>
  <w:num w:numId="23">
    <w:abstractNumId w:val="30"/>
  </w:num>
  <w:num w:numId="2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5">
    <w:abstractNumId w:val="17"/>
  </w:num>
  <w:num w:numId="26">
    <w:abstractNumId w:val="14"/>
  </w:num>
  <w:num w:numId="27">
    <w:abstractNumId w:val="7"/>
  </w:num>
  <w:num w:numId="28">
    <w:abstractNumId w:val="33"/>
  </w:num>
  <w:num w:numId="29">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0">
    <w:abstractNumId w:val="4"/>
  </w:num>
  <w:num w:numId="3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32">
    <w:abstractNumId w:val="12"/>
  </w:num>
  <w:num w:numId="33">
    <w:abstractNumId w:val="8"/>
  </w:num>
  <w:num w:numId="34">
    <w:abstractNumId w:val="21"/>
  </w:num>
  <w:num w:numId="35">
    <w:abstractNumId w:val="35"/>
  </w:num>
  <w:num w:numId="36">
    <w:abstractNumId w:val="16"/>
  </w:num>
  <w:num w:numId="37">
    <w:abstractNumId w:val="32"/>
  </w:num>
  <w:num w:numId="38">
    <w:abstractNumId w:val="5"/>
  </w:num>
  <w:num w:numId="39">
    <w:abstractNumId w:val="10"/>
  </w:num>
  <w:num w:numId="40">
    <w:abstractNumId w:val="22"/>
  </w:num>
  <w:num w:numId="41">
    <w:abstractNumId w:val="28"/>
  </w:num>
  <w:num w:numId="42">
    <w:abstractNumId w:val="2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53"/>
    <w:rsid w:val="000A2CE0"/>
    <w:rsid w:val="000D671E"/>
    <w:rsid w:val="00297D03"/>
    <w:rsid w:val="002B24CD"/>
    <w:rsid w:val="003A2546"/>
    <w:rsid w:val="003F11E1"/>
    <w:rsid w:val="003F33E9"/>
    <w:rsid w:val="00414743"/>
    <w:rsid w:val="005C08DA"/>
    <w:rsid w:val="007B5E89"/>
    <w:rsid w:val="008952DC"/>
    <w:rsid w:val="00AB4FBE"/>
    <w:rsid w:val="00CF2353"/>
    <w:rsid w:val="00CF3A8F"/>
    <w:rsid w:val="00D3381C"/>
    <w:rsid w:val="00DA453B"/>
    <w:rsid w:val="00F46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06DEEC-71D2-47FB-AA23-DDA395C0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spacing w:after="0" w:line="240" w:lineRule="auto"/>
    </w:pPr>
    <w:rPr>
      <w:sz w:val="20"/>
      <w:szCs w:val="20"/>
      <w:lang w:val="en-GB"/>
    </w:rPr>
  </w:style>
  <w:style w:type="paragraph" w:styleId="Titolo1">
    <w:name w:val="heading 1"/>
    <w:basedOn w:val="Normale"/>
    <w:next w:val="Normale"/>
    <w:link w:val="Titolo1Carattere"/>
    <w:uiPriority w:val="99"/>
    <w:qFormat/>
    <w:pPr>
      <w:keepNext/>
      <w:jc w:val="center"/>
      <w:outlineLvl w:val="0"/>
    </w:pPr>
    <w:rPr>
      <w:b/>
      <w:bCs/>
    </w:rPr>
  </w:style>
  <w:style w:type="paragraph" w:styleId="Titolo2">
    <w:name w:val="heading 2"/>
    <w:basedOn w:val="Normale"/>
    <w:next w:val="Normale"/>
    <w:link w:val="Titolo2Carattere"/>
    <w:uiPriority w:val="99"/>
    <w:qFormat/>
    <w:pPr>
      <w:keepNext/>
      <w:jc w:val="both"/>
      <w:outlineLvl w:val="1"/>
    </w:pPr>
    <w:rPr>
      <w:b/>
      <w:bCs/>
      <w:smallCaps/>
      <w:sz w:val="28"/>
      <w:szCs w:val="2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lang w:val="en-GB" w:eastAsia="x-none"/>
    </w:rPr>
  </w:style>
  <w:style w:type="character" w:customStyle="1" w:styleId="Titolo2Carattere">
    <w:name w:val="Titolo 2 Carattere"/>
    <w:basedOn w:val="Carpredefinitoparagrafo"/>
    <w:link w:val="Titolo2"/>
    <w:uiPriority w:val="99"/>
    <w:locked/>
    <w:rPr>
      <w:rFonts w:ascii="Cambria" w:hAnsi="Cambria" w:cs="Cambria"/>
      <w:b/>
      <w:bCs/>
      <w:i/>
      <w:iCs/>
      <w:sz w:val="28"/>
      <w:szCs w:val="28"/>
      <w:lang w:val="en-GB" w:eastAsia="x-none"/>
    </w:rPr>
  </w:style>
  <w:style w:type="paragraph" w:styleId="Corpotesto">
    <w:name w:val="Body Text"/>
    <w:basedOn w:val="Normale"/>
    <w:link w:val="CorpotestoCarattere"/>
    <w:uiPriority w:val="99"/>
    <w:pPr>
      <w:jc w:val="both"/>
    </w:pPr>
  </w:style>
  <w:style w:type="character" w:customStyle="1" w:styleId="CorpotestoCarattere">
    <w:name w:val="Corpo testo Carattere"/>
    <w:basedOn w:val="Carpredefinitoparagrafo"/>
    <w:link w:val="Corpotesto"/>
    <w:uiPriority w:val="99"/>
    <w:semiHidden/>
    <w:locked/>
    <w:rPr>
      <w:rFonts w:cs="Times New Roman"/>
      <w:sz w:val="20"/>
      <w:szCs w:val="20"/>
      <w:lang w:val="en-GB" w:eastAsia="x-none"/>
    </w:rPr>
  </w:style>
  <w:style w:type="character" w:customStyle="1" w:styleId="CorpodeltestoCarattere">
    <w:name w:val="Corpo del testo Carattere"/>
    <w:basedOn w:val="Carpredefinitoparagrafo"/>
    <w:uiPriority w:val="99"/>
    <w:rPr>
      <w:rFonts w:ascii="Times New Roman" w:hAnsi="Times New Roman" w:cs="Times New Roman"/>
      <w:sz w:val="20"/>
      <w:szCs w:val="20"/>
      <w:lang w:val="en-GB" w:eastAsia="x-none"/>
    </w:rPr>
  </w:style>
  <w:style w:type="paragraph" w:styleId="Corpodeltesto2">
    <w:name w:val="Body Text 2"/>
    <w:basedOn w:val="Normale"/>
    <w:link w:val="Corpodeltesto2Carattere"/>
    <w:uiPriority w:val="99"/>
    <w:pPr>
      <w:spacing w:line="360" w:lineRule="auto"/>
    </w:pPr>
    <w:rPr>
      <w:rFonts w:ascii="Arial" w:hAnsi="Arial" w:cs="Arial"/>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en-GB" w:eastAsia="x-none"/>
    </w:rPr>
  </w:style>
  <w:style w:type="paragraph" w:styleId="Titolo">
    <w:name w:val="Title"/>
    <w:basedOn w:val="Normale"/>
    <w:link w:val="TitoloCarattere"/>
    <w:uiPriority w:val="99"/>
    <w:qFormat/>
    <w:pPr>
      <w:jc w:val="center"/>
    </w:pPr>
    <w:rPr>
      <w:rFonts w:ascii="Tahoma" w:hAnsi="Tahoma" w:cs="Tahoma"/>
      <w:b/>
      <w:bCs/>
      <w:smallCaps/>
      <w:sz w:val="24"/>
      <w:szCs w:val="24"/>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en-GB" w:eastAsia="x-none"/>
    </w:rPr>
  </w:style>
  <w:style w:type="paragraph" w:styleId="Paragrafoelenco">
    <w:name w:val="List Paragraph"/>
    <w:basedOn w:val="Normale"/>
    <w:uiPriority w:val="99"/>
    <w:qFormat/>
    <w:pPr>
      <w:ind w:left="708"/>
    </w:pPr>
  </w:style>
  <w:style w:type="character" w:customStyle="1" w:styleId="shorttext">
    <w:name w:val="short_text"/>
    <w:basedOn w:val="Carpredefinitoparagrafo"/>
    <w:uiPriority w:val="99"/>
    <w:rsid w:val="000A2CE0"/>
    <w:rPr>
      <w:rFonts w:cs="Times New Roman"/>
    </w:rPr>
  </w:style>
  <w:style w:type="character" w:customStyle="1" w:styleId="hps">
    <w:name w:val="hps"/>
    <w:basedOn w:val="Carpredefinitoparagrafo"/>
    <w:uiPriority w:val="99"/>
    <w:rsid w:val="000A2CE0"/>
    <w:rPr>
      <w:rFonts w:cs="Times New Roman"/>
    </w:rPr>
  </w:style>
  <w:style w:type="paragraph" w:styleId="Intestazione">
    <w:name w:val="header"/>
    <w:basedOn w:val="Normale"/>
    <w:link w:val="IntestazioneCarattere"/>
    <w:uiPriority w:val="99"/>
    <w:semiHidden/>
    <w:rsid w:val="00AB4FBE"/>
    <w:pPr>
      <w:widowControl/>
      <w:tabs>
        <w:tab w:val="center" w:pos="4819"/>
        <w:tab w:val="right" w:pos="9638"/>
      </w:tabs>
      <w:autoSpaceDE/>
      <w:autoSpaceDN/>
    </w:pPr>
    <w:rPr>
      <w:lang w:val="it-IT"/>
    </w:rPr>
  </w:style>
  <w:style w:type="character" w:customStyle="1" w:styleId="IntestazioneCarattere">
    <w:name w:val="Intestazione Carattere"/>
    <w:basedOn w:val="Carpredefinitoparagrafo"/>
    <w:link w:val="Intestazione"/>
    <w:uiPriority w:val="99"/>
    <w:semiHidden/>
    <w:locked/>
    <w:rsid w:val="00AB4FB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0</DocSecurity>
  <Lines>24</Lines>
  <Paragraphs>6</Paragraphs>
  <ScaleCrop>false</ScaleCrop>
  <Company>ArtBooK</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DI TIROCINIO</dc:title>
  <dc:subject/>
  <dc:creator>Alice</dc:creator>
  <cp:keywords/>
  <dc:description/>
  <cp:lastModifiedBy> </cp:lastModifiedBy>
  <cp:revision>2</cp:revision>
  <cp:lastPrinted>2009-09-15T10:25:00Z</cp:lastPrinted>
  <dcterms:created xsi:type="dcterms:W3CDTF">2019-01-22T15:41:00Z</dcterms:created>
  <dcterms:modified xsi:type="dcterms:W3CDTF">2019-01-22T15:41:00Z</dcterms:modified>
</cp:coreProperties>
</file>